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7FC3" w14:textId="70939DC5" w:rsidR="00D647B1" w:rsidRDefault="00152058" w:rsidP="00152058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 xml:space="preserve">DE LA LICITACIÓN PÚBLICA </w:t>
      </w:r>
      <w:r w:rsidR="001E2889">
        <w:rPr>
          <w:rFonts w:ascii="Arial" w:hAnsi="Arial" w:cs="Arial"/>
          <w:b/>
          <w:lang w:val="es-MX"/>
        </w:rPr>
        <w:t>NACIONAL</w:t>
      </w:r>
      <w:r w:rsidR="00D647B1" w:rsidRPr="00A50A88">
        <w:rPr>
          <w:rFonts w:ascii="Arial" w:hAnsi="Arial" w:cs="Arial"/>
          <w:b/>
          <w:lang w:val="es-MX"/>
        </w:rPr>
        <w:t xml:space="preserve"> PRESENCIAL </w:t>
      </w:r>
      <w:r w:rsidR="00C7462D" w:rsidRPr="00227CB4">
        <w:rPr>
          <w:rFonts w:ascii="Arial" w:hAnsi="Arial" w:cs="Arial"/>
          <w:b/>
          <w:lang w:val="es-MX"/>
        </w:rPr>
        <w:t xml:space="preserve">NÚMERO </w:t>
      </w:r>
      <w:r w:rsidR="001E2889" w:rsidRPr="00443444">
        <w:rPr>
          <w:rFonts w:ascii="Arial" w:hAnsi="Arial" w:cs="Arial"/>
          <w:b/>
          <w:lang w:val="es-MX"/>
        </w:rPr>
        <w:t>LPN/MOJ/SRHYM/DISPOSICIÓNFINALRSU/05/2024</w:t>
      </w:r>
      <w:r w:rsidR="00C7462D">
        <w:rPr>
          <w:rFonts w:ascii="Arial" w:hAnsi="Arial" w:cs="Arial"/>
          <w:b/>
          <w:lang w:val="es-MX"/>
        </w:rPr>
        <w:t xml:space="preserve">, RELATIVA A LA </w:t>
      </w:r>
      <w:r w:rsidR="001E2889" w:rsidRPr="00593361">
        <w:rPr>
          <w:rFonts w:ascii="Arial" w:eastAsia="Univia Pro Light" w:hAnsi="Arial" w:cs="Arial"/>
          <w:b/>
        </w:rPr>
        <w:t>CONTRATACIÓN DEL SERVICIO DE DISPOSICIÓN FINAL DE LOS RESIDUOS SÓLIDOS URBANOS INORGÁNICOS EN RELLENO SANITARIO,</w:t>
      </w:r>
      <w:r w:rsidR="001E2889" w:rsidRPr="00593361">
        <w:rPr>
          <w:rFonts w:ascii="Arial" w:hAnsi="Arial" w:cs="Arial"/>
        </w:rPr>
        <w:t xml:space="preserve"> </w:t>
      </w:r>
      <w:r w:rsidR="001E2889" w:rsidRPr="00593361">
        <w:rPr>
          <w:rFonts w:ascii="Arial" w:hAnsi="Arial" w:cs="Arial"/>
          <w:b/>
        </w:rPr>
        <w:t>CONFORME</w:t>
      </w:r>
      <w:r w:rsidR="001E2889" w:rsidRPr="00593361">
        <w:rPr>
          <w:rFonts w:ascii="Arial" w:hAnsi="Arial" w:cs="Arial"/>
          <w:b/>
          <w:bCs/>
        </w:rPr>
        <w:t xml:space="preserve"> A LAS NECESIDADES DEL MUNICIPIO DE OAXACA DE JUÁREZ.</w:t>
      </w:r>
      <w:r w:rsidR="00F85757">
        <w:rPr>
          <w:rFonts w:ascii="Arial" w:hAnsi="Arial" w:cs="Arial"/>
          <w:b/>
          <w:bCs/>
        </w:rPr>
        <w:t xml:space="preserve"> -----</w:t>
      </w:r>
      <w:r w:rsidR="00DF07B0">
        <w:rPr>
          <w:rFonts w:ascii="Arial" w:hAnsi="Arial" w:cs="Arial"/>
          <w:b/>
          <w:lang w:val="es-MX"/>
        </w:rPr>
        <w:t>------------------------------------------------------------------------------------------------</w:t>
      </w:r>
      <w:r w:rsidR="00B40988">
        <w:rPr>
          <w:rFonts w:ascii="Arial" w:hAnsi="Arial" w:cs="Arial"/>
          <w:b/>
          <w:lang w:val="es-MX"/>
        </w:rPr>
        <w:t>----------------------------------------</w:t>
      </w:r>
      <w:r w:rsidR="00DF07B0">
        <w:rPr>
          <w:rFonts w:ascii="Arial" w:hAnsi="Arial" w:cs="Arial"/>
          <w:b/>
          <w:lang w:val="es-MX"/>
        </w:rPr>
        <w:t>------------</w:t>
      </w:r>
      <w:r w:rsidR="005D039F">
        <w:rPr>
          <w:rFonts w:ascii="Arial" w:hAnsi="Arial" w:cs="Arial"/>
          <w:b/>
          <w:lang w:val="es-MX"/>
        </w:rPr>
        <w:t xml:space="preserve"> </w:t>
      </w:r>
    </w:p>
    <w:p w14:paraId="16F560AA" w14:textId="0AC1BED7" w:rsidR="00DF23B4" w:rsidRPr="000E23FA" w:rsidRDefault="00152058" w:rsidP="00B40988">
      <w:pPr>
        <w:spacing w:line="276" w:lineRule="auto"/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En la ciudad de Oaxaca de Juárez, Oaxaca siendo las </w:t>
      </w:r>
      <w:r w:rsidR="001E2889">
        <w:rPr>
          <w:rFonts w:ascii="Arial" w:hAnsi="Arial" w:cs="Arial"/>
          <w:lang w:val="es-MX"/>
        </w:rPr>
        <w:t>11:00</w:t>
      </w:r>
      <w:r w:rsidRPr="00152058">
        <w:rPr>
          <w:rFonts w:ascii="Arial" w:hAnsi="Arial" w:cs="Arial"/>
          <w:lang w:val="es-MX"/>
        </w:rPr>
        <w:t xml:space="preserve"> horas del día </w:t>
      </w:r>
      <w:r w:rsidR="001E2889">
        <w:rPr>
          <w:rFonts w:ascii="Arial" w:hAnsi="Arial" w:cs="Arial"/>
          <w:lang w:val="es-MX"/>
        </w:rPr>
        <w:t>11 de marzo de 2024</w:t>
      </w:r>
      <w:r w:rsidRPr="00152058">
        <w:rPr>
          <w:rFonts w:ascii="Arial" w:hAnsi="Arial" w:cs="Arial"/>
          <w:lang w:val="es-MX"/>
        </w:rPr>
        <w:t xml:space="preserve">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 xml:space="preserve">sala de Juntas de la Secretaria de Recursos Humanos y Materiales del Palacio Municipal con domicilio en </w:t>
      </w:r>
      <w:r w:rsidR="00B40988">
        <w:rPr>
          <w:rFonts w:ascii="Arial" w:hAnsi="Arial" w:cs="Arial"/>
          <w:lang w:val="es-MX"/>
        </w:rPr>
        <w:t>A</w:t>
      </w:r>
      <w:r w:rsidR="006C4B64" w:rsidRPr="001F3750">
        <w:rPr>
          <w:rFonts w:ascii="Arial" w:hAnsi="Arial" w:cs="Arial"/>
          <w:lang w:val="es-MX"/>
        </w:rPr>
        <w:t>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acto de recepción y apertura de propuestas técnicas y económicas, en cumplimiento a lo dispuesto por </w:t>
      </w:r>
      <w:r w:rsidR="001E2889">
        <w:rPr>
          <w:rFonts w:ascii="Arial" w:hAnsi="Arial" w:cs="Arial"/>
          <w:lang w:val="es-MX"/>
        </w:rPr>
        <w:t>los</w:t>
      </w:r>
      <w:r w:rsidR="006C4B64" w:rsidRPr="00970A61">
        <w:rPr>
          <w:rFonts w:ascii="Arial" w:hAnsi="Arial" w:cs="Arial"/>
          <w:lang w:val="es-MX"/>
        </w:rPr>
        <w:t xml:space="preserve"> </w:t>
      </w:r>
      <w:r w:rsidR="006C4B64" w:rsidRPr="00FC3B23">
        <w:rPr>
          <w:rFonts w:ascii="Arial" w:hAnsi="Arial" w:cs="Arial"/>
          <w:lang w:val="es-MX"/>
        </w:rPr>
        <w:t>artículo</w:t>
      </w:r>
      <w:r w:rsidR="001E2889">
        <w:rPr>
          <w:rFonts w:ascii="Arial" w:hAnsi="Arial" w:cs="Arial"/>
          <w:lang w:val="es-MX"/>
        </w:rPr>
        <w:t>s</w:t>
      </w:r>
      <w:r w:rsidR="006C4B64" w:rsidRPr="00FC3B23">
        <w:rPr>
          <w:rFonts w:ascii="Arial" w:hAnsi="Arial" w:cs="Arial"/>
          <w:lang w:val="es-MX"/>
        </w:rPr>
        <w:t xml:space="preserve">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</w:t>
      </w:r>
      <w:r w:rsidR="00955454">
        <w:rPr>
          <w:rFonts w:ascii="Arial" w:hAnsi="Arial" w:cs="Arial"/>
          <w:lang w:val="es-MX"/>
        </w:rPr>
        <w:t>,</w:t>
      </w:r>
      <w:r w:rsidR="006C4B64" w:rsidRPr="00AD1568">
        <w:rPr>
          <w:rFonts w:ascii="Arial" w:hAnsi="Arial" w:cs="Arial"/>
          <w:lang w:val="es-MX"/>
        </w:rPr>
        <w:t xml:space="preserve">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0E23FA">
        <w:rPr>
          <w:rFonts w:ascii="Arial" w:hAnsi="Arial" w:cs="Arial"/>
          <w:lang w:val="es-MX"/>
        </w:rPr>
        <w:t xml:space="preserve">e da inicio </w:t>
      </w:r>
      <w:r w:rsidR="005B056B">
        <w:rPr>
          <w:rFonts w:ascii="Arial" w:hAnsi="Arial" w:cs="Arial"/>
          <w:lang w:val="es-MX"/>
        </w:rPr>
        <w:t>a</w:t>
      </w:r>
      <w:r w:rsidR="006C4B64" w:rsidRPr="000E23FA">
        <w:rPr>
          <w:rFonts w:ascii="Arial" w:hAnsi="Arial" w:cs="Arial"/>
          <w:lang w:val="es-MX"/>
        </w:rPr>
        <w:t>l presente</w:t>
      </w:r>
      <w:r w:rsidR="003C4B10">
        <w:rPr>
          <w:rFonts w:ascii="Arial" w:hAnsi="Arial" w:cs="Arial"/>
          <w:lang w:val="es-MX"/>
        </w:rPr>
        <w:t xml:space="preserve"> acto</w:t>
      </w:r>
      <w:r w:rsidR="006C4B64" w:rsidRPr="000E23FA">
        <w:rPr>
          <w:rFonts w:ascii="Arial" w:hAnsi="Arial" w:cs="Arial"/>
          <w:lang w:val="es-MX"/>
        </w:rPr>
        <w:t xml:space="preserve">, </w:t>
      </w:r>
      <w:r w:rsidR="005D039F" w:rsidRPr="000E23FA">
        <w:rPr>
          <w:rFonts w:ascii="Arial" w:hAnsi="Arial" w:cs="Arial"/>
          <w:lang w:val="es-MX"/>
        </w:rPr>
        <w:t>ante la presencia de los ciudadanos José Antonio Sánchez Cortez, Secretario de Recursos Humanos y Materiales, Omar Lozano Fierro, Jefe de Departamento de Licitaciones de la Dirección de Recursos Materiales de la Secretar</w:t>
      </w:r>
      <w:r w:rsidR="00F37342" w:rsidRPr="000E23FA">
        <w:rPr>
          <w:rFonts w:ascii="Arial" w:hAnsi="Arial" w:cs="Arial"/>
          <w:lang w:val="es-MX"/>
        </w:rPr>
        <w:t>í</w:t>
      </w:r>
      <w:r w:rsidR="005D039F" w:rsidRPr="000E23FA">
        <w:rPr>
          <w:rFonts w:ascii="Arial" w:hAnsi="Arial" w:cs="Arial"/>
          <w:lang w:val="es-MX"/>
        </w:rPr>
        <w:t xml:space="preserve">a de Recursos Humanos y Materiales, quien  preside </w:t>
      </w:r>
      <w:r w:rsidR="005D1571">
        <w:rPr>
          <w:rFonts w:ascii="Arial" w:hAnsi="Arial" w:cs="Arial"/>
          <w:lang w:val="es-MX"/>
        </w:rPr>
        <w:t>este</w:t>
      </w:r>
      <w:r w:rsidR="005D039F" w:rsidRPr="000E23FA">
        <w:rPr>
          <w:rFonts w:ascii="Arial" w:hAnsi="Arial" w:cs="Arial"/>
          <w:lang w:val="es-MX"/>
        </w:rPr>
        <w:t xml:space="preserve"> acto</w:t>
      </w:r>
      <w:r w:rsidR="00F37342" w:rsidRPr="000E23FA">
        <w:rPr>
          <w:rFonts w:ascii="Arial" w:hAnsi="Arial" w:cs="Arial"/>
          <w:lang w:val="es-MX"/>
        </w:rPr>
        <w:t xml:space="preserve"> y</w:t>
      </w:r>
      <w:r w:rsidR="005D039F" w:rsidRPr="000E23FA">
        <w:rPr>
          <w:rFonts w:ascii="Arial" w:hAnsi="Arial" w:cs="Arial"/>
          <w:lang w:val="es-MX"/>
        </w:rPr>
        <w:t xml:space="preserve"> desahogará todas y cada una de las etapas del presente evento del procedimiento de </w:t>
      </w:r>
      <w:r w:rsidR="005B056B">
        <w:rPr>
          <w:rFonts w:ascii="Arial" w:hAnsi="Arial" w:cs="Arial"/>
          <w:lang w:val="es-MX"/>
        </w:rPr>
        <w:t xml:space="preserve">la </w:t>
      </w:r>
      <w:r w:rsidR="005D039F" w:rsidRPr="000E23FA">
        <w:rPr>
          <w:rFonts w:ascii="Arial" w:hAnsi="Arial" w:cs="Arial"/>
          <w:lang w:val="es-MX"/>
        </w:rPr>
        <w:t xml:space="preserve">Licitación Pública </w:t>
      </w:r>
      <w:r w:rsidR="001E2889">
        <w:rPr>
          <w:rFonts w:ascii="Arial" w:hAnsi="Arial" w:cs="Arial"/>
          <w:lang w:val="es-MX"/>
        </w:rPr>
        <w:t>Nacional</w:t>
      </w:r>
      <w:r w:rsidR="005B056B">
        <w:rPr>
          <w:rFonts w:ascii="Arial" w:hAnsi="Arial" w:cs="Arial"/>
          <w:lang w:val="es-MX"/>
        </w:rPr>
        <w:t xml:space="preserve"> </w:t>
      </w:r>
      <w:r w:rsidR="005B056B" w:rsidRPr="00443444">
        <w:rPr>
          <w:rFonts w:ascii="Arial" w:hAnsi="Arial" w:cs="Arial"/>
          <w:b/>
          <w:lang w:val="es-MX"/>
        </w:rPr>
        <w:t>LPN/MOJ/SRHYM/DISPOSICIÓNFINALRSU/05/2024</w:t>
      </w:r>
      <w:r w:rsidR="00F37342" w:rsidRPr="000E23FA">
        <w:rPr>
          <w:rFonts w:ascii="Arial" w:hAnsi="Arial" w:cs="Arial"/>
          <w:lang w:val="es-MX"/>
        </w:rPr>
        <w:t>,</w:t>
      </w:r>
      <w:r w:rsidR="005D039F" w:rsidRPr="000E23FA">
        <w:rPr>
          <w:rFonts w:ascii="Arial" w:hAnsi="Arial" w:cs="Arial"/>
          <w:lang w:val="es-MX"/>
        </w:rPr>
        <w:t xml:space="preserve"> </w:t>
      </w:r>
      <w:r w:rsidR="005124A8" w:rsidRPr="00BF317C">
        <w:rPr>
          <w:rFonts w:ascii="Arial" w:hAnsi="Arial" w:cs="Arial"/>
          <w:bCs/>
          <w:iCs/>
          <w:lang w:val="es-MX"/>
        </w:rPr>
        <w:t xml:space="preserve">asistido por el ciudadano </w:t>
      </w:r>
      <w:r w:rsidR="005124A8">
        <w:rPr>
          <w:rFonts w:ascii="Arial" w:eastAsia="Times New Roman" w:hAnsi="Arial" w:cs="Arial"/>
          <w:lang w:eastAsia="es-ES"/>
        </w:rPr>
        <w:t>Eduardo Jesús Reyes García, Director de Aseo Público</w:t>
      </w:r>
      <w:r w:rsidR="005124A8" w:rsidRPr="00BF317C">
        <w:rPr>
          <w:rFonts w:ascii="Arial" w:hAnsi="Arial" w:cs="Arial"/>
          <w:bCs/>
          <w:iCs/>
          <w:lang w:val="es-MX"/>
        </w:rPr>
        <w:t xml:space="preserve"> de la Secretaría de Servicios Municipales de</w:t>
      </w:r>
      <w:r w:rsidR="005124A8">
        <w:rPr>
          <w:rFonts w:ascii="Arial" w:hAnsi="Arial" w:cs="Arial"/>
          <w:bCs/>
          <w:iCs/>
          <w:lang w:val="es-MX"/>
        </w:rPr>
        <w:t>l Municipio de</w:t>
      </w:r>
      <w:r w:rsidR="005124A8" w:rsidRPr="00BF317C">
        <w:rPr>
          <w:rFonts w:ascii="Arial" w:hAnsi="Arial" w:cs="Arial"/>
          <w:bCs/>
          <w:iCs/>
          <w:lang w:val="es-MX"/>
        </w:rPr>
        <w:t xml:space="preserve"> Oaxaca de Juárez, en su calidad de representante del Área Técnica y </w:t>
      </w:r>
      <w:r w:rsidR="005124A8">
        <w:rPr>
          <w:rFonts w:ascii="Arial" w:hAnsi="Arial" w:cs="Arial"/>
          <w:bCs/>
          <w:iCs/>
          <w:lang w:val="es-MX"/>
        </w:rPr>
        <w:t xml:space="preserve">Área </w:t>
      </w:r>
      <w:r w:rsidR="005124A8" w:rsidRPr="00BF317C">
        <w:rPr>
          <w:rFonts w:ascii="Arial" w:hAnsi="Arial" w:cs="Arial"/>
          <w:bCs/>
          <w:iCs/>
          <w:lang w:val="es-MX"/>
        </w:rPr>
        <w:t>Requirente</w:t>
      </w:r>
      <w:r w:rsidR="00F85757" w:rsidRPr="005D1300">
        <w:rPr>
          <w:rFonts w:ascii="Arial" w:hAnsi="Arial" w:cs="Arial"/>
          <w:bCs/>
          <w:iCs/>
          <w:lang w:val="es-MX"/>
        </w:rPr>
        <w:t xml:space="preserve">; así mismo se tiene la asistencia de la </w:t>
      </w:r>
      <w:r w:rsidR="00BA51C5" w:rsidRPr="000E23FA">
        <w:rPr>
          <w:rFonts w:ascii="Arial" w:hAnsi="Arial" w:cs="Arial"/>
          <w:lang w:val="es-MX"/>
        </w:rPr>
        <w:t>ciudadana Sandra María Muñoz Hernández, Jefa del Departamento de Auditorías al Desempeño, representante designada por el Órgano Interno de Control Municipal</w:t>
      </w:r>
      <w:r w:rsidR="00B05424" w:rsidRPr="000E23FA">
        <w:rPr>
          <w:rFonts w:ascii="Arial" w:hAnsi="Arial" w:cs="Arial"/>
          <w:lang w:val="es-MX"/>
        </w:rPr>
        <w:t xml:space="preserve">. </w:t>
      </w:r>
      <w:r w:rsidR="00DF23B4" w:rsidRPr="000E23FA">
        <w:rPr>
          <w:rFonts w:ascii="Arial" w:hAnsi="Arial" w:cs="Arial"/>
          <w:lang w:val="es-MX"/>
        </w:rPr>
        <w:t>Haciéndose constar</w:t>
      </w:r>
      <w:r w:rsidR="00925F94">
        <w:rPr>
          <w:rFonts w:ascii="Arial" w:hAnsi="Arial" w:cs="Arial"/>
          <w:lang w:val="es-MX"/>
        </w:rPr>
        <w:t xml:space="preserve"> que</w:t>
      </w:r>
      <w:r w:rsidR="00DF23B4" w:rsidRPr="000E23FA">
        <w:rPr>
          <w:rFonts w:ascii="Arial" w:hAnsi="Arial" w:cs="Arial"/>
          <w:lang w:val="es-MX"/>
        </w:rPr>
        <w:t xml:space="preserve"> </w:t>
      </w:r>
      <w:r w:rsidR="002D589B">
        <w:rPr>
          <w:rFonts w:ascii="Arial" w:hAnsi="Arial" w:cs="Arial"/>
          <w:lang w:val="es-MX"/>
        </w:rPr>
        <w:t xml:space="preserve">ningún licitante </w:t>
      </w:r>
      <w:r w:rsidR="00DF23B4" w:rsidRPr="000E23FA">
        <w:rPr>
          <w:rFonts w:ascii="Arial" w:hAnsi="Arial" w:cs="Arial"/>
          <w:lang w:val="es-MX"/>
        </w:rPr>
        <w:t xml:space="preserve">se </w:t>
      </w:r>
      <w:r w:rsidR="00A347CF">
        <w:rPr>
          <w:rFonts w:ascii="Arial" w:hAnsi="Arial" w:cs="Arial"/>
          <w:lang w:val="es-MX"/>
        </w:rPr>
        <w:t>presentó</w:t>
      </w:r>
      <w:r w:rsidR="002D589B">
        <w:rPr>
          <w:rFonts w:ascii="Arial" w:hAnsi="Arial" w:cs="Arial"/>
          <w:lang w:val="es-MX"/>
        </w:rPr>
        <w:t xml:space="preserve"> en este evento.</w:t>
      </w:r>
      <w:r w:rsidR="00DF07B0" w:rsidRPr="000E23FA">
        <w:rPr>
          <w:rFonts w:ascii="Arial" w:hAnsi="Arial" w:cs="Arial"/>
          <w:lang w:val="es-MX"/>
        </w:rPr>
        <w:t>----------------------------------------------------------------------------------------------</w:t>
      </w:r>
      <w:r w:rsidR="00CE0C14">
        <w:rPr>
          <w:rFonts w:ascii="Arial" w:hAnsi="Arial" w:cs="Arial"/>
          <w:lang w:val="es-MX"/>
        </w:rPr>
        <w:t>----</w:t>
      </w:r>
      <w:r w:rsidR="00A347CF">
        <w:rPr>
          <w:rFonts w:ascii="Arial" w:hAnsi="Arial" w:cs="Arial"/>
          <w:lang w:val="es-MX"/>
        </w:rPr>
        <w:t>---------------</w:t>
      </w:r>
      <w:r w:rsidR="00CE0C14">
        <w:rPr>
          <w:rFonts w:ascii="Arial" w:hAnsi="Arial" w:cs="Arial"/>
          <w:lang w:val="es-MX"/>
        </w:rPr>
        <w:t>---------------------</w:t>
      </w:r>
      <w:r w:rsidR="002D589B">
        <w:rPr>
          <w:rFonts w:ascii="Arial" w:hAnsi="Arial" w:cs="Arial"/>
          <w:lang w:val="es-MX"/>
        </w:rPr>
        <w:t>----------------------------------------------------------------------</w:t>
      </w:r>
    </w:p>
    <w:p w14:paraId="38405FBE" w14:textId="07FBE0C6" w:rsidR="00B05424" w:rsidRDefault="00B05424" w:rsidP="00DF23B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 xml:space="preserve">En uso de la palabra el ciudadano Omar Lozano Fierro, Jefe de Departamento de Licitaciones de la Secretaría de Recursos Humanos y Materiales, da la bienvenida a los asistentes y manifiesta los </w:t>
      </w:r>
      <w:proofErr w:type="gramStart"/>
      <w:r w:rsidRPr="003E3999">
        <w:rPr>
          <w:rFonts w:ascii="Arial" w:hAnsi="Arial" w:cs="Arial"/>
        </w:rPr>
        <w:t>siguientes:</w:t>
      </w:r>
      <w:r>
        <w:rPr>
          <w:rFonts w:ascii="Arial" w:hAnsi="Arial" w:cs="Arial"/>
        </w:rPr>
        <w:t>--------------------------------------------------------------------</w:t>
      </w:r>
      <w:proofErr w:type="gramEnd"/>
    </w:p>
    <w:p w14:paraId="1CEEA842" w14:textId="77777777" w:rsidR="002D589B" w:rsidRDefault="002D589B">
      <w:pPr>
        <w:spacing w:after="160" w:line="259" w:lineRule="auto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br w:type="page"/>
      </w:r>
    </w:p>
    <w:p w14:paraId="141A1BC7" w14:textId="64EAC0AD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lastRenderedPageBreak/>
        <w:t>----------------------------------------------</w:t>
      </w:r>
      <w:proofErr w:type="gramStart"/>
      <w:r w:rsidR="00C7462D" w:rsidRPr="00152058">
        <w:rPr>
          <w:rFonts w:ascii="Arial" w:hAnsi="Arial" w:cs="Arial"/>
          <w:b/>
          <w:lang w:val="es-MX"/>
        </w:rPr>
        <w:t>ANTECEDENTES</w:t>
      </w:r>
      <w:r w:rsidR="00C7462D">
        <w:rPr>
          <w:rFonts w:ascii="Arial" w:hAnsi="Arial" w:cs="Arial"/>
          <w:b/>
          <w:lang w:val="es-MX"/>
        </w:rPr>
        <w:t>:</w:t>
      </w:r>
      <w:r w:rsidR="00BA51C5">
        <w:rPr>
          <w:rFonts w:ascii="Arial" w:hAnsi="Arial" w:cs="Arial"/>
          <w:bCs/>
          <w:lang w:val="es-MX"/>
        </w:rPr>
        <w:t>-</w:t>
      </w:r>
      <w:r w:rsidR="00C7462D">
        <w:rPr>
          <w:rFonts w:ascii="Arial" w:hAnsi="Arial" w:cs="Arial"/>
          <w:bCs/>
          <w:lang w:val="es-MX"/>
        </w:rPr>
        <w:t>----------------------------------------------</w:t>
      </w:r>
      <w:proofErr w:type="gramEnd"/>
    </w:p>
    <w:p w14:paraId="48A853DF" w14:textId="61AE27E7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D05822" w:rsidRPr="00443444">
        <w:rPr>
          <w:rFonts w:ascii="Arial" w:hAnsi="Arial" w:cs="Arial"/>
          <w:b/>
          <w:lang w:val="es-MX"/>
        </w:rPr>
        <w:t>LPN/MOJ/SRHYM/DISPOSICIÓNFINALRSU/05/2024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D05822">
        <w:rPr>
          <w:rFonts w:ascii="Arial" w:hAnsi="Arial" w:cs="Arial"/>
          <w:bCs/>
          <w:lang w:val="es-MX"/>
        </w:rPr>
        <w:t xml:space="preserve">Diario Oficial de la Federación, en el </w:t>
      </w:r>
      <w:r w:rsidR="00703720" w:rsidRPr="00970A61">
        <w:rPr>
          <w:rFonts w:ascii="Arial" w:hAnsi="Arial" w:cs="Arial"/>
          <w:bCs/>
          <w:lang w:val="es-MX"/>
        </w:rPr>
        <w:t xml:space="preserve">Periódico </w:t>
      </w:r>
      <w:r w:rsidR="00853A0C">
        <w:rPr>
          <w:rFonts w:ascii="Arial" w:hAnsi="Arial" w:cs="Arial"/>
          <w:bCs/>
          <w:lang w:val="es-MX"/>
        </w:rPr>
        <w:t>O</w:t>
      </w:r>
      <w:r w:rsidR="00703720" w:rsidRPr="00970A61">
        <w:rPr>
          <w:rFonts w:ascii="Arial" w:hAnsi="Arial" w:cs="Arial"/>
          <w:bCs/>
          <w:lang w:val="es-MX"/>
        </w:rPr>
        <w:t>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</w:t>
      </w:r>
      <w:r w:rsidR="00D05822">
        <w:rPr>
          <w:rFonts w:ascii="Arial" w:hAnsi="Arial" w:cs="Arial"/>
          <w:bCs/>
          <w:lang w:val="es-MX"/>
        </w:rPr>
        <w:t>05 de marzo</w:t>
      </w:r>
      <w:r w:rsidR="002B7A13">
        <w:rPr>
          <w:rFonts w:ascii="Arial" w:hAnsi="Arial" w:cs="Arial"/>
          <w:bCs/>
          <w:lang w:val="es-MX"/>
        </w:rPr>
        <w:t xml:space="preserve"> 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>, así mismo las Bases de</w:t>
      </w:r>
      <w:r w:rsidR="00D05822">
        <w:rPr>
          <w:rFonts w:ascii="Arial" w:hAnsi="Arial" w:cs="Arial"/>
          <w:bCs/>
          <w:lang w:val="es-MX"/>
        </w:rPr>
        <w:t xml:space="preserve"> este </w:t>
      </w:r>
      <w:r w:rsidR="00703720" w:rsidRPr="00970A61">
        <w:rPr>
          <w:rFonts w:ascii="Arial" w:hAnsi="Arial" w:cs="Arial"/>
          <w:bCs/>
          <w:lang w:val="es-MX"/>
        </w:rPr>
        <w:t xml:space="preserve">procedimiento licitatorio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</w:t>
      </w:r>
      <w:r w:rsidR="004C5274">
        <w:rPr>
          <w:rFonts w:ascii="Arial" w:hAnsi="Arial" w:cs="Arial"/>
          <w:lang w:val="es-MX"/>
        </w:rPr>
        <w:t xml:space="preserve"> y</w:t>
      </w:r>
      <w:r w:rsidR="00703720" w:rsidRPr="00970A61">
        <w:rPr>
          <w:rFonts w:ascii="Arial" w:hAnsi="Arial" w:cs="Arial"/>
          <w:lang w:val="es-MX"/>
        </w:rPr>
        <w:t xml:space="preserve">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</w:t>
      </w:r>
      <w:r w:rsidR="002B7A13">
        <w:rPr>
          <w:rFonts w:ascii="Arial" w:hAnsi="Arial" w:cs="Arial"/>
          <w:lang w:val="es-MX"/>
        </w:rPr>
        <w:t>-------------------------------------------------------------------</w:t>
      </w:r>
      <w:r w:rsidR="00DF07B0">
        <w:rPr>
          <w:rFonts w:ascii="Arial" w:hAnsi="Arial" w:cs="Arial"/>
          <w:lang w:val="es-MX"/>
        </w:rPr>
        <w:t>--------------</w:t>
      </w:r>
      <w:r w:rsidR="00D05822">
        <w:rPr>
          <w:rFonts w:ascii="Arial" w:hAnsi="Arial" w:cs="Arial"/>
          <w:lang w:val="es-MX"/>
        </w:rPr>
        <w:t>--------------</w:t>
      </w:r>
    </w:p>
    <w:p w14:paraId="4DCFADD5" w14:textId="6280079C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proofErr w:type="gramStart"/>
      <w:r w:rsidRPr="00152058">
        <w:rPr>
          <w:rFonts w:ascii="Arial" w:hAnsi="Arial" w:cs="Arial"/>
          <w:b/>
          <w:lang w:val="es-MX"/>
        </w:rPr>
        <w:t>SEGUNDO.-</w:t>
      </w:r>
      <w:proofErr w:type="gramEnd"/>
      <w:r w:rsidRPr="00152058">
        <w:rPr>
          <w:rFonts w:ascii="Arial" w:hAnsi="Arial" w:cs="Arial"/>
          <w:b/>
          <w:lang w:val="es-MX"/>
        </w:rPr>
        <w:t xml:space="preserve"> </w:t>
      </w:r>
      <w:r w:rsidRPr="00152058">
        <w:rPr>
          <w:rFonts w:ascii="Arial" w:hAnsi="Arial" w:cs="Arial"/>
          <w:lang w:val="es-MX"/>
        </w:rPr>
        <w:t xml:space="preserve">Con fecha </w:t>
      </w:r>
      <w:r w:rsidR="00D05822">
        <w:rPr>
          <w:rFonts w:ascii="Arial" w:hAnsi="Arial" w:cs="Arial"/>
          <w:lang w:val="es-MX"/>
        </w:rPr>
        <w:t>07 de marzo</w:t>
      </w:r>
      <w:r w:rsidR="00DF07B0">
        <w:rPr>
          <w:rFonts w:ascii="Arial" w:hAnsi="Arial" w:cs="Arial"/>
          <w:lang w:val="es-MX"/>
        </w:rPr>
        <w:t xml:space="preserve"> de 2024</w:t>
      </w:r>
      <w:r w:rsidRPr="00152058">
        <w:rPr>
          <w:rFonts w:ascii="Arial" w:hAnsi="Arial" w:cs="Arial"/>
          <w:lang w:val="es-MX"/>
        </w:rPr>
        <w:t xml:space="preserve">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Se hace mención que el límite para presentar carta de interés en participar y </w:t>
      </w:r>
      <w:r w:rsidR="00947BD0">
        <w:rPr>
          <w:rFonts w:ascii="Arial" w:hAnsi="Arial" w:cs="Arial"/>
          <w:lang w:val="es-MX"/>
        </w:rPr>
        <w:t xml:space="preserve">las </w:t>
      </w:r>
      <w:r w:rsidRPr="00152058">
        <w:rPr>
          <w:rFonts w:ascii="Arial" w:hAnsi="Arial" w:cs="Arial"/>
          <w:lang w:val="es-MX"/>
        </w:rPr>
        <w:t xml:space="preserve">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</w:t>
      </w:r>
      <w:r w:rsidR="006C372A">
        <w:rPr>
          <w:rFonts w:ascii="Arial" w:hAnsi="Arial" w:cs="Arial"/>
          <w:lang w:val="es-MX"/>
        </w:rPr>
        <w:t>licitatorio</w:t>
      </w:r>
      <w:r w:rsidRPr="00152058">
        <w:rPr>
          <w:rFonts w:ascii="Arial" w:hAnsi="Arial" w:cs="Arial"/>
          <w:lang w:val="es-MX"/>
        </w:rPr>
        <w:t xml:space="preserve">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>dicho acto</w:t>
      </w:r>
      <w:r w:rsidR="005B056B">
        <w:rPr>
          <w:rFonts w:ascii="Arial" w:hAnsi="Arial" w:cs="Arial"/>
          <w:lang w:val="es-MX"/>
        </w:rPr>
        <w:t xml:space="preserve">, </w:t>
      </w:r>
      <w:r w:rsidR="00703720">
        <w:rPr>
          <w:rFonts w:ascii="Arial" w:hAnsi="Arial" w:cs="Arial"/>
          <w:lang w:val="es-MX"/>
        </w:rPr>
        <w:t>hac</w:t>
      </w:r>
      <w:r w:rsidR="005B056B">
        <w:rPr>
          <w:rFonts w:ascii="Arial" w:hAnsi="Arial" w:cs="Arial"/>
          <w:lang w:val="es-MX"/>
        </w:rPr>
        <w:t>iéndose</w:t>
      </w:r>
      <w:r w:rsidR="00703720">
        <w:rPr>
          <w:rFonts w:ascii="Arial" w:hAnsi="Arial" w:cs="Arial"/>
          <w:lang w:val="es-MX"/>
        </w:rPr>
        <w:t xml:space="preserve"> mención que </w:t>
      </w:r>
      <w:r w:rsidR="00DF07B0">
        <w:rPr>
          <w:rFonts w:ascii="Arial" w:hAnsi="Arial" w:cs="Arial"/>
          <w:lang w:val="es-MX"/>
        </w:rPr>
        <w:t xml:space="preserve">dentro del plazo </w:t>
      </w:r>
      <w:r w:rsidR="005B056B">
        <w:rPr>
          <w:rFonts w:ascii="Arial" w:hAnsi="Arial" w:cs="Arial"/>
          <w:lang w:val="es-MX"/>
        </w:rPr>
        <w:t>referido</w:t>
      </w:r>
      <w:r w:rsidR="00D05822">
        <w:rPr>
          <w:rFonts w:ascii="Arial" w:hAnsi="Arial" w:cs="Arial"/>
          <w:lang w:val="es-MX"/>
        </w:rPr>
        <w:t xml:space="preserve"> ningún licitante presentó</w:t>
      </w:r>
      <w:r w:rsidR="000918EC" w:rsidRPr="001241DE">
        <w:rPr>
          <w:rFonts w:ascii="Arial" w:hAnsi="Arial" w:cs="Arial"/>
          <w:bCs/>
          <w:lang w:val="es-MX"/>
        </w:rPr>
        <w:t xml:space="preserve"> carta de interés</w:t>
      </w:r>
      <w:r w:rsidR="000918EC">
        <w:rPr>
          <w:rFonts w:ascii="Arial" w:hAnsi="Arial" w:cs="Arial"/>
          <w:bCs/>
          <w:lang w:val="es-MX"/>
        </w:rPr>
        <w:t>.----------------------------------------------------------------------------------------------------------------------</w:t>
      </w:r>
      <w:r w:rsidR="00D05822">
        <w:rPr>
          <w:rFonts w:ascii="Arial" w:hAnsi="Arial" w:cs="Arial"/>
          <w:bCs/>
          <w:lang w:val="es-MX"/>
        </w:rPr>
        <w:t>-------------------</w:t>
      </w:r>
      <w:r w:rsidR="000918EC">
        <w:rPr>
          <w:rFonts w:ascii="Arial" w:hAnsi="Arial" w:cs="Arial"/>
          <w:bCs/>
          <w:lang w:val="es-MX"/>
        </w:rPr>
        <w:t>-</w:t>
      </w:r>
      <w:r w:rsidR="006C372A">
        <w:rPr>
          <w:rFonts w:ascii="Arial" w:hAnsi="Arial" w:cs="Arial"/>
          <w:bCs/>
          <w:lang w:val="es-MX"/>
        </w:rPr>
        <w:t>----------------------------</w:t>
      </w:r>
      <w:r w:rsidR="00CE0C14">
        <w:rPr>
          <w:rFonts w:ascii="Arial" w:hAnsi="Arial" w:cs="Arial"/>
          <w:bCs/>
          <w:lang w:val="es-MX"/>
        </w:rPr>
        <w:t>--------------------------</w:t>
      </w:r>
    </w:p>
    <w:p w14:paraId="143C5563" w14:textId="07DB840C" w:rsidR="0010034A" w:rsidRPr="000C1E87" w:rsidRDefault="006455C3" w:rsidP="002D589B">
      <w:pPr>
        <w:spacing w:line="259" w:lineRule="auto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Cs/>
        </w:rPr>
        <w:t>-----------------------------------------------------</w:t>
      </w:r>
      <w:proofErr w:type="gramStart"/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proofErr w:type="gramEnd"/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</w:t>
      </w:r>
      <w:r w:rsidR="002D589B">
        <w:rPr>
          <w:rFonts w:ascii="Arial" w:hAnsi="Arial" w:cs="Arial"/>
          <w:lang w:val="es-MX"/>
        </w:rPr>
        <w:t xml:space="preserve">no </w:t>
      </w:r>
      <w:r w:rsidR="00152058" w:rsidRPr="00152058">
        <w:rPr>
          <w:rFonts w:ascii="Arial" w:hAnsi="Arial" w:cs="Arial"/>
          <w:lang w:val="es-MX"/>
        </w:rPr>
        <w:t xml:space="preserve">se </w:t>
      </w:r>
      <w:r w:rsidR="002E5F8D">
        <w:rPr>
          <w:rFonts w:ascii="Arial" w:hAnsi="Arial" w:cs="Arial"/>
          <w:lang w:val="es-MX"/>
        </w:rPr>
        <w:t xml:space="preserve">encuentra presente </w:t>
      </w:r>
      <w:r w:rsidR="002D589B">
        <w:rPr>
          <w:rFonts w:ascii="Arial" w:hAnsi="Arial" w:cs="Arial"/>
          <w:lang w:val="es-MX"/>
        </w:rPr>
        <w:t>ningún licitante</w:t>
      </w:r>
      <w:r w:rsidR="00152058" w:rsidRPr="00152058">
        <w:rPr>
          <w:rFonts w:ascii="Arial" w:hAnsi="Arial" w:cs="Arial"/>
          <w:lang w:val="es-MX"/>
        </w:rPr>
        <w:t xml:space="preserve"> que particip</w:t>
      </w:r>
      <w:r w:rsidR="002D589B">
        <w:rPr>
          <w:rFonts w:ascii="Arial" w:hAnsi="Arial" w:cs="Arial"/>
          <w:lang w:val="es-MX"/>
        </w:rPr>
        <w:t>e</w:t>
      </w:r>
      <w:r w:rsidR="00152058" w:rsidRPr="00152058">
        <w:rPr>
          <w:rFonts w:ascii="Arial" w:hAnsi="Arial" w:cs="Arial"/>
          <w:lang w:val="es-MX"/>
        </w:rPr>
        <w:t xml:space="preserve"> en </w:t>
      </w:r>
      <w:r w:rsidR="002D589B">
        <w:rPr>
          <w:rFonts w:ascii="Arial" w:hAnsi="Arial" w:cs="Arial"/>
          <w:lang w:val="es-MX"/>
        </w:rPr>
        <w:t xml:space="preserve">el presente </w:t>
      </w:r>
      <w:r w:rsidR="00152058" w:rsidRPr="00152058">
        <w:rPr>
          <w:rFonts w:ascii="Arial" w:hAnsi="Arial" w:cs="Arial"/>
          <w:lang w:val="es-MX"/>
        </w:rPr>
        <w:t>procedimiento</w:t>
      </w:r>
      <w:r w:rsidR="002D589B">
        <w:rPr>
          <w:rFonts w:ascii="Arial" w:hAnsi="Arial" w:cs="Arial"/>
          <w:lang w:val="es-MX"/>
        </w:rPr>
        <w:t xml:space="preserve"> licitatorio. ----------------------------------------</w:t>
      </w:r>
      <w:r>
        <w:rPr>
          <w:rFonts w:ascii="Arial" w:hAnsi="Arial" w:cs="Arial"/>
          <w:lang w:val="es-MX"/>
        </w:rPr>
        <w:t>-----------------------------------</w:t>
      </w:r>
      <w:r w:rsidR="002D589B">
        <w:rPr>
          <w:rFonts w:ascii="Arial" w:hAnsi="Arial" w:cs="Arial"/>
          <w:lang w:val="es-MX"/>
        </w:rPr>
        <w:t>------------------------------------------------------------------------------------------------</w:t>
      </w:r>
    </w:p>
    <w:p w14:paraId="410D63BF" w14:textId="518852B2" w:rsidR="002A5860" w:rsidRPr="00CA0632" w:rsidRDefault="006C372A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>C</w:t>
      </w:r>
      <w:r w:rsidR="002A5860" w:rsidRPr="00970A61">
        <w:rPr>
          <w:rFonts w:ascii="Arial" w:hAnsi="Arial" w:cs="Arial"/>
          <w:lang w:val="es-MX"/>
        </w:rPr>
        <w:t xml:space="preserve">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="002A5860" w:rsidRPr="008103F9">
        <w:rPr>
          <w:rFonts w:ascii="Arial" w:hAnsi="Arial" w:cs="Arial"/>
          <w:lang w:val="es-MX"/>
        </w:rPr>
        <w:t>Administración de Bienes Muebles e Inmuebles del Estado de Oaxaca, se</w:t>
      </w:r>
      <w:r w:rsidR="002A5860">
        <w:rPr>
          <w:rFonts w:ascii="Arial" w:hAnsi="Arial" w:cs="Arial"/>
          <w:lang w:val="es-MX"/>
        </w:rPr>
        <w:t xml:space="preserve"> les notifica a los </w:t>
      </w:r>
      <w:r w:rsidR="00CE0C14">
        <w:rPr>
          <w:rFonts w:ascii="Arial" w:hAnsi="Arial" w:cs="Arial"/>
          <w:lang w:val="es-MX"/>
        </w:rPr>
        <w:t>asistentes</w:t>
      </w:r>
      <w:r w:rsidR="002A5860">
        <w:rPr>
          <w:rFonts w:ascii="Arial" w:hAnsi="Arial" w:cs="Arial"/>
          <w:lang w:val="es-MX"/>
        </w:rPr>
        <w:t xml:space="preserve"> que el fallo será </w:t>
      </w:r>
      <w:r w:rsidR="002A5860" w:rsidRPr="008103F9">
        <w:rPr>
          <w:rFonts w:ascii="Arial" w:hAnsi="Arial" w:cs="Arial"/>
          <w:lang w:val="es-MX"/>
        </w:rPr>
        <w:t xml:space="preserve">emitido el día </w:t>
      </w:r>
      <w:r>
        <w:rPr>
          <w:rFonts w:ascii="Arial" w:hAnsi="Arial" w:cs="Arial"/>
          <w:lang w:val="es-MX"/>
        </w:rPr>
        <w:t>15</w:t>
      </w:r>
      <w:r w:rsidR="00D9186A">
        <w:rPr>
          <w:rFonts w:ascii="Arial" w:hAnsi="Arial" w:cs="Arial"/>
          <w:lang w:val="es-MX"/>
        </w:rPr>
        <w:t xml:space="preserve"> de </w:t>
      </w:r>
      <w:r w:rsidR="000E23FA">
        <w:rPr>
          <w:rFonts w:ascii="Arial" w:hAnsi="Arial" w:cs="Arial"/>
          <w:lang w:val="es-MX"/>
        </w:rPr>
        <w:t>marzo</w:t>
      </w:r>
      <w:r w:rsidR="00D9186A">
        <w:rPr>
          <w:rFonts w:ascii="Arial" w:hAnsi="Arial" w:cs="Arial"/>
          <w:lang w:val="es-MX"/>
        </w:rPr>
        <w:t xml:space="preserve"> de 2024,</w:t>
      </w:r>
      <w:r w:rsidR="002A5860" w:rsidRPr="00ED09B6">
        <w:rPr>
          <w:rFonts w:ascii="Arial" w:hAnsi="Arial" w:cs="Arial"/>
          <w:lang w:val="es-MX"/>
        </w:rPr>
        <w:t xml:space="preserve"> </w:t>
      </w:r>
      <w:r w:rsidR="002A5860">
        <w:rPr>
          <w:rFonts w:ascii="Arial" w:hAnsi="Arial" w:cs="Arial"/>
          <w:lang w:val="es-MX"/>
        </w:rPr>
        <w:t>d</w:t>
      </w:r>
      <w:r w:rsidR="002A5860" w:rsidRPr="00ED09B6">
        <w:rPr>
          <w:rFonts w:ascii="Arial" w:hAnsi="Arial" w:cs="Arial"/>
          <w:lang w:val="es-MX"/>
        </w:rPr>
        <w:t xml:space="preserve">ándose por enterados </w:t>
      </w:r>
      <w:r w:rsidR="002A5860">
        <w:rPr>
          <w:rFonts w:ascii="Arial" w:hAnsi="Arial" w:cs="Arial"/>
          <w:lang w:val="es-MX"/>
        </w:rPr>
        <w:t xml:space="preserve">quienes </w:t>
      </w:r>
      <w:r w:rsidR="00CE0C14">
        <w:rPr>
          <w:rFonts w:ascii="Arial" w:hAnsi="Arial" w:cs="Arial"/>
          <w:lang w:val="es-MX"/>
        </w:rPr>
        <w:t>comparecieron</w:t>
      </w:r>
      <w:r w:rsidR="002A5860">
        <w:rPr>
          <w:rFonts w:ascii="Arial" w:hAnsi="Arial" w:cs="Arial"/>
          <w:lang w:val="es-MX"/>
        </w:rPr>
        <w:t xml:space="preserve"> al desahogo de este acto</w:t>
      </w:r>
      <w:r w:rsidR="002A5860" w:rsidRPr="00ED09B6">
        <w:rPr>
          <w:rFonts w:ascii="Arial" w:hAnsi="Arial" w:cs="Arial"/>
          <w:lang w:val="es-MX"/>
        </w:rPr>
        <w:t>.</w:t>
      </w:r>
      <w:r w:rsidR="002A5860">
        <w:rPr>
          <w:rFonts w:ascii="Arial" w:hAnsi="Arial" w:cs="Arial"/>
          <w:lang w:val="es-MX"/>
        </w:rPr>
        <w:t xml:space="preserve"> ---------------------------------------------------------------------------</w:t>
      </w:r>
      <w:r w:rsidR="00CE0C14">
        <w:rPr>
          <w:rFonts w:ascii="Arial" w:hAnsi="Arial" w:cs="Arial"/>
          <w:lang w:val="es-MX"/>
        </w:rPr>
        <w:t>----</w:t>
      </w:r>
      <w:r w:rsidR="002A5860">
        <w:rPr>
          <w:rFonts w:ascii="Arial" w:hAnsi="Arial" w:cs="Arial"/>
          <w:lang w:val="es-MX"/>
        </w:rPr>
        <w:t>---------------------------------------</w:t>
      </w:r>
    </w:p>
    <w:p w14:paraId="72E45C2E" w14:textId="78433F6E" w:rsidR="002A5860" w:rsidRPr="00E05E9A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</w:t>
      </w:r>
      <w:r w:rsidR="00E03C54">
        <w:rPr>
          <w:rFonts w:ascii="Arial" w:hAnsi="Arial" w:cs="Arial"/>
          <w:lang w:val="es-MX"/>
        </w:rPr>
        <w:t>esta</w:t>
      </w:r>
      <w:r>
        <w:rPr>
          <w:rFonts w:ascii="Arial" w:hAnsi="Arial" w:cs="Arial"/>
          <w:lang w:val="es-MX"/>
        </w:rPr>
        <w:t xml:space="preserve">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  <w:hyperlink r:id="rId8" w:history="1">
        <w:r w:rsidRPr="002A5860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3D602E">
        <w:rPr>
          <w:rStyle w:val="Hipervnculo"/>
          <w:rFonts w:ascii="Arial" w:hAnsi="Arial" w:cs="Arial"/>
        </w:rPr>
        <w:t>,</w:t>
      </w:r>
      <w:r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>
        <w:rPr>
          <w:rFonts w:ascii="Arial" w:hAnsi="Arial" w:cs="Arial"/>
          <w:lang w:val="es-MX"/>
        </w:rPr>
        <w:t>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3D602E">
        <w:rPr>
          <w:rFonts w:ascii="Arial" w:hAnsi="Arial" w:cs="Arial"/>
          <w:lang w:val="es-MX"/>
        </w:rPr>
        <w:t>.-----------------------------------------------------------------------------------------------------------------------------------------------</w:t>
      </w:r>
      <w:r w:rsidR="00CE0C14">
        <w:rPr>
          <w:rFonts w:ascii="Arial" w:hAnsi="Arial" w:cs="Arial"/>
          <w:lang w:val="es-MX"/>
        </w:rPr>
        <w:t>--------</w:t>
      </w:r>
    </w:p>
    <w:p w14:paraId="3DB14A65" w14:textId="4FE873A2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lastRenderedPageBreak/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="002D589B">
        <w:rPr>
          <w:rFonts w:ascii="Arial" w:hAnsi="Arial" w:cs="Arial"/>
          <w:lang w:val="es-MX"/>
        </w:rPr>
        <w:t>once horas con veinte</w:t>
      </w:r>
      <w:r w:rsidR="006C372A">
        <w:rPr>
          <w:rFonts w:ascii="Arial" w:hAnsi="Arial" w:cs="Arial"/>
          <w:lang w:val="es-MX"/>
        </w:rPr>
        <w:t xml:space="preserve">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</w:t>
      </w:r>
      <w:r w:rsidR="00115854">
        <w:rPr>
          <w:rFonts w:ascii="Arial" w:hAnsi="Arial" w:cs="Arial"/>
          <w:lang w:val="es-MX"/>
        </w:rPr>
        <w:t>-------------------------------------</w:t>
      </w:r>
      <w:r w:rsidR="003D602E">
        <w:rPr>
          <w:rFonts w:ascii="Arial" w:hAnsi="Arial" w:cs="Arial"/>
          <w:lang w:val="es-MX"/>
        </w:rPr>
        <w:t>---------------------------------------------</w:t>
      </w:r>
    </w:p>
    <w:p w14:paraId="0B69AD2B" w14:textId="3813AEA7" w:rsid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9236AB" w:rsidRPr="004902EE" w14:paraId="28C825BF" w14:textId="77777777" w:rsidTr="000E23FA">
        <w:tc>
          <w:tcPr>
            <w:tcW w:w="5382" w:type="dxa"/>
          </w:tcPr>
          <w:p w14:paraId="6F0E991E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111" w:type="dxa"/>
          </w:tcPr>
          <w:p w14:paraId="1E150E09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9236AB" w:rsidRPr="004902EE" w14:paraId="1A352C65" w14:textId="77777777" w:rsidTr="005B056B">
        <w:trPr>
          <w:trHeight w:val="1011"/>
        </w:trPr>
        <w:tc>
          <w:tcPr>
            <w:tcW w:w="5382" w:type="dxa"/>
            <w:vAlign w:val="center"/>
          </w:tcPr>
          <w:p w14:paraId="32973C40" w14:textId="77777777" w:rsidR="005B056B" w:rsidRDefault="005B056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215CC5E3" w14:textId="7C610F5C" w:rsidR="009236AB" w:rsidRPr="004902EE" w:rsidRDefault="009236A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Maestro José Antonio Sánchez Cortez</w:t>
            </w:r>
          </w:p>
          <w:p w14:paraId="7AC3F7D7" w14:textId="77777777" w:rsidR="009236AB" w:rsidRDefault="009236A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Secretario</w:t>
            </w: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 Recursos Humanos y Materiales del Municipio de Oaxaca de Juárez.</w:t>
            </w:r>
          </w:p>
          <w:p w14:paraId="7F206376" w14:textId="58597400" w:rsidR="005B056B" w:rsidRPr="004902EE" w:rsidRDefault="005B056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1894A972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5A22C092" w14:textId="77777777" w:rsidTr="005B056B">
        <w:trPr>
          <w:trHeight w:val="1257"/>
        </w:trPr>
        <w:tc>
          <w:tcPr>
            <w:tcW w:w="5382" w:type="dxa"/>
            <w:vAlign w:val="center"/>
          </w:tcPr>
          <w:p w14:paraId="04F4D817" w14:textId="77777777" w:rsidR="009236AB" w:rsidRPr="004902EE" w:rsidRDefault="009236A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bookmarkStart w:id="0" w:name="_Hlk132365388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Omar Lozano Fierro</w:t>
            </w: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012A314" w14:textId="1EB2D852" w:rsidR="009236AB" w:rsidRPr="004902EE" w:rsidRDefault="009236AB" w:rsidP="005B056B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Jefe de Departamento de Licitaciones de la</w:t>
            </w:r>
          </w:p>
          <w:p w14:paraId="2606FD00" w14:textId="77777777" w:rsidR="009236AB" w:rsidRPr="00473215" w:rsidRDefault="009236AB" w:rsidP="005B056B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Dirección de Recursos Materiales de la</w:t>
            </w:r>
          </w:p>
          <w:p w14:paraId="7524AE75" w14:textId="7600B89D" w:rsidR="009236AB" w:rsidRPr="004902EE" w:rsidRDefault="009236AB" w:rsidP="005B056B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Secretaría de Recursos Humanos y Materiales</w:t>
            </w:r>
            <w:bookmarkEnd w:id="0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del Municipio de Oaxaca de Juárez.</w:t>
            </w:r>
          </w:p>
        </w:tc>
        <w:tc>
          <w:tcPr>
            <w:tcW w:w="4111" w:type="dxa"/>
          </w:tcPr>
          <w:p w14:paraId="1B45A6F5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4FA15AF8" w14:textId="77777777" w:rsidTr="005B056B">
        <w:trPr>
          <w:trHeight w:val="1119"/>
        </w:trPr>
        <w:tc>
          <w:tcPr>
            <w:tcW w:w="5382" w:type="dxa"/>
            <w:vAlign w:val="center"/>
          </w:tcPr>
          <w:p w14:paraId="102E3950" w14:textId="77777777" w:rsidR="009236AB" w:rsidRDefault="009236A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66AD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Sandra María Muñoz Hernández, </w:t>
            </w:r>
            <w:proofErr w:type="gramStart"/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Jefa</w:t>
            </w:r>
            <w:proofErr w:type="gramEnd"/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del Departamento de Auditorías al Desempeño, representante designada por el Órgano Interno de Control Municipal</w:t>
            </w:r>
            <w:r w:rsid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DC3E0A4" w14:textId="344D2FC4" w:rsidR="005B056B" w:rsidRPr="004902EE" w:rsidRDefault="005B056B" w:rsidP="005B05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6E8DC3E7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203DB4F4" w14:textId="77777777" w:rsidR="002D589B" w:rsidRDefault="002D589B" w:rsidP="00152058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27FF44B1" w14:textId="7EB9F9B1" w:rsidR="00152058" w:rsidRPr="009236AB" w:rsidRDefault="00152058" w:rsidP="002D589B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36AB">
        <w:rPr>
          <w:rFonts w:ascii="Arial" w:hAnsi="Arial" w:cs="Arial"/>
          <w:b/>
          <w:sz w:val="22"/>
          <w:szCs w:val="22"/>
          <w:lang w:val="es-MX"/>
        </w:rPr>
        <w:t>POR EL ÁREA TÉCNICA Y REQUIRENTE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04291E" w:rsidRPr="009236AB" w14:paraId="0D659BBA" w14:textId="77777777" w:rsidTr="00BA388B">
        <w:tc>
          <w:tcPr>
            <w:tcW w:w="5382" w:type="dxa"/>
          </w:tcPr>
          <w:p w14:paraId="46830354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111" w:type="dxa"/>
          </w:tcPr>
          <w:p w14:paraId="2B2389AE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DD12EF" w:rsidRPr="00925F94" w14:paraId="43E3325A" w14:textId="77777777" w:rsidTr="00BA388B">
        <w:tc>
          <w:tcPr>
            <w:tcW w:w="5382" w:type="dxa"/>
            <w:vAlign w:val="center"/>
          </w:tcPr>
          <w:p w14:paraId="1308EDBE" w14:textId="77777777" w:rsidR="002D589B" w:rsidRDefault="002D589B" w:rsidP="00DD12EF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ES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 xml:space="preserve">C. </w:t>
            </w:r>
            <w:r w:rsidRPr="002D589B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Eduardo Jesús Reyes García</w:t>
            </w:r>
            <w:r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.</w:t>
            </w:r>
          </w:p>
          <w:p w14:paraId="735F6513" w14:textId="77777777" w:rsidR="00925F94" w:rsidRDefault="002D589B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2D589B">
              <w:rPr>
                <w:rFonts w:ascii="Arial" w:eastAsia="Times New Roman" w:hAnsi="Arial" w:cs="Arial"/>
                <w:sz w:val="22"/>
                <w:szCs w:val="22"/>
                <w:lang w:eastAsia="es-ES"/>
              </w:rPr>
              <w:t>Director de Aseo Público</w:t>
            </w:r>
            <w:r w:rsidRPr="002D589B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 la Secretaría de Servicios Municipales del Municipio de Oaxaca de Juárez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29DCAEAA" w14:textId="345671FA" w:rsidR="002D589B" w:rsidRPr="002D589B" w:rsidRDefault="002D589B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1225816F" w14:textId="77777777" w:rsidR="00DD12EF" w:rsidRPr="00925F94" w:rsidRDefault="00DD12EF" w:rsidP="00DD12EF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2EA8B4FB" w14:textId="60A17BC3" w:rsidR="00C926C8" w:rsidRDefault="00C926C8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E15D264" w14:textId="1635050C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0B0F521D" w14:textId="65CDD137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3E00B0A" w14:textId="77777777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155EA84" w14:textId="77777777" w:rsidR="00C926C8" w:rsidRDefault="00C926C8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507C6F6" w14:textId="08E4F057" w:rsidR="00DD12EF" w:rsidRPr="00AD1BAD" w:rsidRDefault="00DD12EF" w:rsidP="00DD12EF">
      <w:pPr>
        <w:jc w:val="both"/>
        <w:rPr>
          <w:rFonts w:ascii="Arial" w:hAnsi="Arial" w:cs="Arial"/>
          <w:sz w:val="14"/>
          <w:szCs w:val="14"/>
          <w:lang w:val="es-MX"/>
        </w:rPr>
      </w:pPr>
      <w:r w:rsidRPr="00C926C8">
        <w:rPr>
          <w:rFonts w:ascii="Arial" w:eastAsia="Arial Unicode MS" w:hAnsi="Arial" w:cs="Arial"/>
          <w:sz w:val="14"/>
          <w:szCs w:val="14"/>
        </w:rPr>
        <w:t>“LA PRESE</w:t>
      </w:r>
      <w:r w:rsidRPr="00AD1BAD">
        <w:rPr>
          <w:rFonts w:ascii="Arial" w:eastAsia="Arial Unicode MS" w:hAnsi="Arial" w:cs="Arial"/>
          <w:sz w:val="14"/>
          <w:szCs w:val="14"/>
        </w:rPr>
        <w:t xml:space="preserve">NTE HOJA DE FIRMAS CORRESPONDE AL ACTA DE </w:t>
      </w:r>
      <w:r w:rsidRPr="00AD1BAD">
        <w:rPr>
          <w:rFonts w:ascii="Arial" w:hAnsi="Arial" w:cs="Arial"/>
          <w:sz w:val="14"/>
          <w:szCs w:val="14"/>
          <w:lang w:val="es-MX"/>
        </w:rPr>
        <w:t xml:space="preserve">RECEPCIÓN Y APERTURA DE PROPUESTAS TÉCNICAS Y ECONÓMICAS </w:t>
      </w:r>
      <w:r w:rsidR="00C926C8" w:rsidRPr="00AD1BAD">
        <w:rPr>
          <w:rFonts w:ascii="Arial" w:hAnsi="Arial" w:cs="Arial"/>
          <w:sz w:val="14"/>
          <w:szCs w:val="14"/>
          <w:lang w:val="es-MX"/>
        </w:rPr>
        <w:t xml:space="preserve">DE LA </w:t>
      </w:r>
      <w:r w:rsidR="00AD1BAD" w:rsidRPr="00AD1BAD">
        <w:rPr>
          <w:rFonts w:ascii="Arial" w:hAnsi="Arial" w:cs="Arial"/>
          <w:sz w:val="14"/>
          <w:szCs w:val="14"/>
          <w:lang w:val="es-MX"/>
        </w:rPr>
        <w:t xml:space="preserve">LICITACIÓN PÚBLICA NACIONAL PRESENCIAL NÚMERO LPN/MOJ/SRHYM/DISPOSICIÓNFINALRSU/05/2024, RELATIVA A LA </w:t>
      </w:r>
      <w:r w:rsidR="00AD1BAD" w:rsidRPr="00AD1BAD">
        <w:rPr>
          <w:rFonts w:ascii="Arial" w:eastAsia="Univia Pro Light" w:hAnsi="Arial" w:cs="Arial"/>
          <w:sz w:val="14"/>
          <w:szCs w:val="14"/>
        </w:rPr>
        <w:t>CONTRATACIÓN DEL SERVICIO DE DISPOSICIÓN FINAL DE LOS RESIDUOS SÓLIDOS URBANOS INORGÁNICOS EN RELLENO SANITARIO,</w:t>
      </w:r>
      <w:r w:rsidR="00AD1BAD" w:rsidRPr="00AD1BAD">
        <w:rPr>
          <w:rFonts w:ascii="Arial" w:hAnsi="Arial" w:cs="Arial"/>
          <w:sz w:val="14"/>
          <w:szCs w:val="14"/>
        </w:rPr>
        <w:t xml:space="preserve"> CONFORME A LAS NECESIDADES DEL MUNICIPIO DE OAXACA DE JUÁREZ</w:t>
      </w:r>
      <w:r w:rsidRPr="00AD1BAD">
        <w:rPr>
          <w:rFonts w:ascii="Arial" w:hAnsi="Arial" w:cs="Arial"/>
          <w:sz w:val="14"/>
          <w:szCs w:val="14"/>
        </w:rPr>
        <w:t>. ----------</w:t>
      </w:r>
      <w:r w:rsidR="00C926C8" w:rsidRPr="00AD1BAD">
        <w:rPr>
          <w:rFonts w:ascii="Arial" w:hAnsi="Arial" w:cs="Arial"/>
          <w:sz w:val="14"/>
          <w:szCs w:val="14"/>
        </w:rPr>
        <w:t>--------------------------------------------------------------------------------------------------</w:t>
      </w:r>
      <w:r w:rsidR="00AD1BAD">
        <w:rPr>
          <w:rFonts w:ascii="Arial" w:hAnsi="Arial" w:cs="Arial"/>
          <w:sz w:val="14"/>
          <w:szCs w:val="14"/>
        </w:rPr>
        <w:t>------------</w:t>
      </w:r>
    </w:p>
    <w:sectPr w:rsidR="00DD12EF" w:rsidRPr="00AD1BAD" w:rsidSect="00C7462D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552" w:right="1325" w:bottom="2269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EBFE9" w14:textId="77777777" w:rsidR="001B1977" w:rsidRDefault="001B1977">
      <w:r>
        <w:separator/>
      </w:r>
    </w:p>
  </w:endnote>
  <w:endnote w:type="continuationSeparator" w:id="0">
    <w:p w14:paraId="19A6F73A" w14:textId="77777777" w:rsidR="001B1977" w:rsidRDefault="001B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fldSimple w:instr=" NUMPAGES   \* MERGEFORMAT ">
          <w:r>
            <w:rPr>
              <w:noProof/>
            </w:rPr>
            <w:t>5</w:t>
          </w:r>
        </w:fldSimple>
      </w:p>
    </w:sdtContent>
  </w:sdt>
  <w:p w14:paraId="3AF950F9" w14:textId="77777777" w:rsidR="008430D2" w:rsidRPr="001C6BC1" w:rsidRDefault="001B1977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2B5E" w14:textId="77777777" w:rsidR="00157384" w:rsidRDefault="0015738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Página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0E222E97" w14:textId="77777777" w:rsidR="008430D2" w:rsidRDefault="001B1977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E9330" w14:textId="77777777" w:rsidR="001B1977" w:rsidRDefault="001B1977">
      <w:r>
        <w:separator/>
      </w:r>
    </w:p>
  </w:footnote>
  <w:footnote w:type="continuationSeparator" w:id="0">
    <w:p w14:paraId="4CB8D1E7" w14:textId="77777777" w:rsidR="001B1977" w:rsidRDefault="001B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1B1977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1B1977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1B1977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1B1977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1B1977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1B1977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1B1977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1B1977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45DD2FFA" w:rsidR="008430D2" w:rsidRPr="00E11230" w:rsidRDefault="005D039F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59742" wp14:editId="5B2EDA41">
          <wp:simplePos x="0" y="0"/>
          <wp:positionH relativeFrom="page">
            <wp:align>center</wp:align>
          </wp:positionH>
          <wp:positionV relativeFrom="paragraph">
            <wp:posOffset>-570182</wp:posOffset>
          </wp:positionV>
          <wp:extent cx="7761531" cy="10036629"/>
          <wp:effectExtent l="0" t="0" r="0" b="317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531" cy="1003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458"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6A40B7FB" w:rsidR="008430D2" w:rsidRPr="00E11230" w:rsidRDefault="001B1977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0A5DA705" w:rsidR="008430D2" w:rsidRDefault="001B1977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1B1977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1B1977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1B1977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1B1977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1B1977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13B52"/>
    <w:rsid w:val="0004291E"/>
    <w:rsid w:val="000918EC"/>
    <w:rsid w:val="00097DC8"/>
    <w:rsid w:val="000C1E87"/>
    <w:rsid w:val="000E23FA"/>
    <w:rsid w:val="0010034A"/>
    <w:rsid w:val="00115854"/>
    <w:rsid w:val="0014031B"/>
    <w:rsid w:val="00152058"/>
    <w:rsid w:val="00157384"/>
    <w:rsid w:val="0016012E"/>
    <w:rsid w:val="001729B5"/>
    <w:rsid w:val="001816BC"/>
    <w:rsid w:val="00182BBD"/>
    <w:rsid w:val="0018604C"/>
    <w:rsid w:val="001B1458"/>
    <w:rsid w:val="001B1977"/>
    <w:rsid w:val="001E2889"/>
    <w:rsid w:val="001F4D94"/>
    <w:rsid w:val="00246E85"/>
    <w:rsid w:val="00292B36"/>
    <w:rsid w:val="002A5860"/>
    <w:rsid w:val="002B7A13"/>
    <w:rsid w:val="002C0AF7"/>
    <w:rsid w:val="002C28AA"/>
    <w:rsid w:val="002D1171"/>
    <w:rsid w:val="002D589B"/>
    <w:rsid w:val="002E5F8D"/>
    <w:rsid w:val="00354854"/>
    <w:rsid w:val="00354DE9"/>
    <w:rsid w:val="00363BA4"/>
    <w:rsid w:val="003873D5"/>
    <w:rsid w:val="003C4B10"/>
    <w:rsid w:val="003C4BC3"/>
    <w:rsid w:val="003D602E"/>
    <w:rsid w:val="00401CFA"/>
    <w:rsid w:val="00466F97"/>
    <w:rsid w:val="00495AC6"/>
    <w:rsid w:val="004B52BB"/>
    <w:rsid w:val="004C5274"/>
    <w:rsid w:val="005124A8"/>
    <w:rsid w:val="00562C5E"/>
    <w:rsid w:val="005675FA"/>
    <w:rsid w:val="00574203"/>
    <w:rsid w:val="005B056B"/>
    <w:rsid w:val="005C2CDE"/>
    <w:rsid w:val="005D039F"/>
    <w:rsid w:val="005D1571"/>
    <w:rsid w:val="006016EC"/>
    <w:rsid w:val="00644E9B"/>
    <w:rsid w:val="006455C3"/>
    <w:rsid w:val="006467DF"/>
    <w:rsid w:val="0066018A"/>
    <w:rsid w:val="006914FC"/>
    <w:rsid w:val="006B2080"/>
    <w:rsid w:val="006C372A"/>
    <w:rsid w:val="006C4B64"/>
    <w:rsid w:val="006D7E77"/>
    <w:rsid w:val="006F55DA"/>
    <w:rsid w:val="00703720"/>
    <w:rsid w:val="00725A86"/>
    <w:rsid w:val="00727A5E"/>
    <w:rsid w:val="00732CF6"/>
    <w:rsid w:val="00774712"/>
    <w:rsid w:val="00790CDE"/>
    <w:rsid w:val="007B34DF"/>
    <w:rsid w:val="007E1312"/>
    <w:rsid w:val="007F619D"/>
    <w:rsid w:val="00804907"/>
    <w:rsid w:val="00853A0C"/>
    <w:rsid w:val="00877C02"/>
    <w:rsid w:val="008A3B95"/>
    <w:rsid w:val="00911796"/>
    <w:rsid w:val="009236AB"/>
    <w:rsid w:val="00925F94"/>
    <w:rsid w:val="00947BD0"/>
    <w:rsid w:val="00955454"/>
    <w:rsid w:val="009605BC"/>
    <w:rsid w:val="00961DC4"/>
    <w:rsid w:val="00980244"/>
    <w:rsid w:val="00996E77"/>
    <w:rsid w:val="009E2D21"/>
    <w:rsid w:val="00A32248"/>
    <w:rsid w:val="00A347CF"/>
    <w:rsid w:val="00A65273"/>
    <w:rsid w:val="00A85F6F"/>
    <w:rsid w:val="00AA7E7C"/>
    <w:rsid w:val="00AD1BAD"/>
    <w:rsid w:val="00B05424"/>
    <w:rsid w:val="00B25861"/>
    <w:rsid w:val="00B40988"/>
    <w:rsid w:val="00B83FA3"/>
    <w:rsid w:val="00BA388B"/>
    <w:rsid w:val="00BA51C5"/>
    <w:rsid w:val="00BB07EE"/>
    <w:rsid w:val="00BC45E3"/>
    <w:rsid w:val="00BE1334"/>
    <w:rsid w:val="00BF5294"/>
    <w:rsid w:val="00C1620A"/>
    <w:rsid w:val="00C20089"/>
    <w:rsid w:val="00C3227D"/>
    <w:rsid w:val="00C7462D"/>
    <w:rsid w:val="00C926C8"/>
    <w:rsid w:val="00CA6A45"/>
    <w:rsid w:val="00CA6EF5"/>
    <w:rsid w:val="00CE0C14"/>
    <w:rsid w:val="00CE2CB7"/>
    <w:rsid w:val="00CE5154"/>
    <w:rsid w:val="00D05822"/>
    <w:rsid w:val="00D632D4"/>
    <w:rsid w:val="00D647B1"/>
    <w:rsid w:val="00D84010"/>
    <w:rsid w:val="00D84C61"/>
    <w:rsid w:val="00D9186A"/>
    <w:rsid w:val="00DB1B3B"/>
    <w:rsid w:val="00DB60ED"/>
    <w:rsid w:val="00DD12EF"/>
    <w:rsid w:val="00DF0083"/>
    <w:rsid w:val="00DF07B0"/>
    <w:rsid w:val="00DF23B4"/>
    <w:rsid w:val="00E00A6E"/>
    <w:rsid w:val="00E02BE3"/>
    <w:rsid w:val="00E03C54"/>
    <w:rsid w:val="00E12691"/>
    <w:rsid w:val="00E3481F"/>
    <w:rsid w:val="00EB611A"/>
    <w:rsid w:val="00F11423"/>
    <w:rsid w:val="00F30A18"/>
    <w:rsid w:val="00F31589"/>
    <w:rsid w:val="00F37342"/>
    <w:rsid w:val="00F47D52"/>
    <w:rsid w:val="00F56CAE"/>
    <w:rsid w:val="00F76E5C"/>
    <w:rsid w:val="00F85757"/>
    <w:rsid w:val="00F9246C"/>
    <w:rsid w:val="00FC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3</Pages>
  <Words>1273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60</cp:revision>
  <cp:lastPrinted>2024-03-11T17:16:00Z</cp:lastPrinted>
  <dcterms:created xsi:type="dcterms:W3CDTF">2023-10-22T22:43:00Z</dcterms:created>
  <dcterms:modified xsi:type="dcterms:W3CDTF">2024-03-11T17:16:00Z</dcterms:modified>
</cp:coreProperties>
</file>